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C96" w:rsidRPr="000F65F5" w:rsidRDefault="00937C96">
      <w:pPr>
        <w:pStyle w:val="ConsPlusNormal"/>
        <w:jc w:val="center"/>
        <w:outlineLvl w:val="0"/>
      </w:pPr>
      <w:bookmarkStart w:id="0" w:name="_GoBack"/>
      <w:bookmarkEnd w:id="0"/>
    </w:p>
    <w:p w:rsidR="00937C96" w:rsidRPr="000F65F5" w:rsidRDefault="00937C96">
      <w:pPr>
        <w:pStyle w:val="ConsPlusTitle"/>
        <w:jc w:val="center"/>
        <w:outlineLvl w:val="0"/>
      </w:pPr>
      <w:r w:rsidRPr="000F65F5">
        <w:t>ПРАВИТЕЛЬСТВО РОССИЙСКОЙ ФЕДЕРАЦИИ</w:t>
      </w:r>
    </w:p>
    <w:p w:rsidR="00937C96" w:rsidRPr="000F65F5" w:rsidRDefault="00937C96">
      <w:pPr>
        <w:pStyle w:val="ConsPlusTitle"/>
        <w:jc w:val="center"/>
      </w:pPr>
    </w:p>
    <w:p w:rsidR="00937C96" w:rsidRPr="000F65F5" w:rsidRDefault="00937C96">
      <w:pPr>
        <w:pStyle w:val="ConsPlusTitle"/>
        <w:jc w:val="center"/>
      </w:pPr>
      <w:r w:rsidRPr="000F65F5">
        <w:t>ПОСТАНОВЛЕНИЕ</w:t>
      </w:r>
    </w:p>
    <w:p w:rsidR="00937C96" w:rsidRPr="000F65F5" w:rsidRDefault="00937C96">
      <w:pPr>
        <w:pStyle w:val="ConsPlusTitle"/>
        <w:jc w:val="center"/>
      </w:pPr>
      <w:r w:rsidRPr="000F65F5">
        <w:t>от 6 марта 2013 г. N 186</w:t>
      </w:r>
    </w:p>
    <w:p w:rsidR="00937C96" w:rsidRPr="000F65F5" w:rsidRDefault="00937C96">
      <w:pPr>
        <w:pStyle w:val="ConsPlusTitle"/>
        <w:jc w:val="center"/>
      </w:pPr>
    </w:p>
    <w:p w:rsidR="00937C96" w:rsidRPr="000F65F5" w:rsidRDefault="00937C96">
      <w:pPr>
        <w:pStyle w:val="ConsPlusTitle"/>
        <w:jc w:val="center"/>
      </w:pPr>
      <w:r w:rsidRPr="000F65F5">
        <w:t>ОБ УТВЕРЖДЕНИИ ПРАВИЛ</w:t>
      </w:r>
    </w:p>
    <w:p w:rsidR="00937C96" w:rsidRPr="000F65F5" w:rsidRDefault="00937C96">
      <w:pPr>
        <w:pStyle w:val="ConsPlusTitle"/>
        <w:jc w:val="center"/>
      </w:pPr>
      <w:r w:rsidRPr="000F65F5">
        <w:t>ОКАЗАНИЯ МЕДИЦИНСКОЙ ПОМОЩИ ИНОСТРАННЫМ ГРАЖДАНАМ</w:t>
      </w:r>
    </w:p>
    <w:p w:rsidR="00937C96" w:rsidRPr="000F65F5" w:rsidRDefault="00937C96">
      <w:pPr>
        <w:pStyle w:val="ConsPlusTitle"/>
        <w:jc w:val="center"/>
      </w:pPr>
      <w:r w:rsidRPr="000F65F5">
        <w:t>НА ТЕРРИТОРИИ РОССИЙСКОЙ ФЕДЕРАЦИИ</w:t>
      </w:r>
    </w:p>
    <w:p w:rsidR="00937C96" w:rsidRPr="000F65F5" w:rsidRDefault="00937C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37C96" w:rsidRPr="000F65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37C96" w:rsidRPr="000F65F5" w:rsidRDefault="00937C96">
            <w:pPr>
              <w:pStyle w:val="ConsPlusNormal"/>
            </w:pPr>
          </w:p>
        </w:tc>
        <w:tc>
          <w:tcPr>
            <w:tcW w:w="113" w:type="dxa"/>
            <w:shd w:val="clear" w:color="auto" w:fill="F4F3F8"/>
            <w:tcMar>
              <w:top w:w="0" w:type="dxa"/>
              <w:left w:w="0" w:type="dxa"/>
              <w:bottom w:w="0" w:type="dxa"/>
              <w:right w:w="0" w:type="dxa"/>
            </w:tcMar>
          </w:tcPr>
          <w:p w:rsidR="00937C96" w:rsidRPr="000F65F5" w:rsidRDefault="00937C96">
            <w:pPr>
              <w:pStyle w:val="ConsPlusNormal"/>
            </w:pPr>
          </w:p>
        </w:tc>
        <w:tc>
          <w:tcPr>
            <w:tcW w:w="0" w:type="auto"/>
            <w:shd w:val="clear" w:color="auto" w:fill="F4F3F8"/>
            <w:tcMar>
              <w:top w:w="113" w:type="dxa"/>
              <w:left w:w="0" w:type="dxa"/>
              <w:bottom w:w="113" w:type="dxa"/>
              <w:right w:w="0" w:type="dxa"/>
            </w:tcMar>
          </w:tcPr>
          <w:p w:rsidR="00937C96" w:rsidRPr="000F65F5" w:rsidRDefault="00937C96">
            <w:pPr>
              <w:pStyle w:val="ConsPlusNormal"/>
              <w:jc w:val="center"/>
            </w:pPr>
            <w:r w:rsidRPr="000F65F5">
              <w:t>Список изменяющих документов</w:t>
            </w:r>
          </w:p>
          <w:p w:rsidR="00937C96" w:rsidRPr="000F65F5" w:rsidRDefault="00937C96">
            <w:pPr>
              <w:pStyle w:val="ConsPlusNormal"/>
              <w:jc w:val="center"/>
            </w:pPr>
            <w:r w:rsidRPr="000F65F5">
              <w:t>(в ред. Постановления Правительства РФ от 25.11.2022 N 2144)</w:t>
            </w:r>
          </w:p>
        </w:tc>
        <w:tc>
          <w:tcPr>
            <w:tcW w:w="113" w:type="dxa"/>
            <w:shd w:val="clear" w:color="auto" w:fill="F4F3F8"/>
            <w:tcMar>
              <w:top w:w="0" w:type="dxa"/>
              <w:left w:w="0" w:type="dxa"/>
              <w:bottom w:w="0" w:type="dxa"/>
              <w:right w:w="0" w:type="dxa"/>
            </w:tcMar>
          </w:tcPr>
          <w:p w:rsidR="00937C96" w:rsidRPr="000F65F5" w:rsidRDefault="00937C96">
            <w:pPr>
              <w:pStyle w:val="ConsPlusNormal"/>
              <w:jc w:val="center"/>
            </w:pPr>
          </w:p>
        </w:tc>
      </w:tr>
    </w:tbl>
    <w:p w:rsidR="00937C96" w:rsidRPr="000F65F5" w:rsidRDefault="00937C96">
      <w:pPr>
        <w:pStyle w:val="ConsPlusNormal"/>
        <w:jc w:val="center"/>
      </w:pPr>
    </w:p>
    <w:p w:rsidR="00937C96" w:rsidRPr="000F65F5" w:rsidRDefault="00937C96">
      <w:pPr>
        <w:pStyle w:val="ConsPlusNormal"/>
        <w:ind w:firstLine="540"/>
        <w:jc w:val="both"/>
      </w:pPr>
      <w:r w:rsidRPr="000F65F5">
        <w:t>В соответствии со статьей 19 Федерального закона "Об основах охраны здоровья граждан в Российской Федерации" Правительство Российской Федерации постановляет:</w:t>
      </w:r>
    </w:p>
    <w:p w:rsidR="00937C96" w:rsidRPr="000F65F5" w:rsidRDefault="00937C96">
      <w:pPr>
        <w:pStyle w:val="ConsPlusNormal"/>
        <w:spacing w:before="240"/>
        <w:ind w:firstLine="540"/>
        <w:jc w:val="both"/>
      </w:pPr>
      <w:r w:rsidRPr="000F65F5">
        <w:t>1. Утвердить прилагаемые Правила оказания медицинской помощи иностранным гражданам на территории Российской Федерации.</w:t>
      </w:r>
    </w:p>
    <w:p w:rsidR="00937C96" w:rsidRPr="000F65F5" w:rsidRDefault="00937C96">
      <w:pPr>
        <w:pStyle w:val="ConsPlusNormal"/>
        <w:spacing w:before="240"/>
        <w:ind w:firstLine="540"/>
        <w:jc w:val="both"/>
      </w:pPr>
      <w:r w:rsidRPr="000F65F5">
        <w:t>2. Признать утратившим силу постановление Правительства Российской Федерации от 1 сентября 2005 г. N 546 "Об утверждении Правил оказания медицинской помощи иностранным гражданам на территории Российской Федерации" (Собрание законодательства Российской Федерации, 2005, N 36, ст. 3708).</w:t>
      </w:r>
    </w:p>
    <w:p w:rsidR="00937C96" w:rsidRPr="000F65F5" w:rsidRDefault="00937C96">
      <w:pPr>
        <w:pStyle w:val="ConsPlusNormal"/>
        <w:ind w:firstLine="540"/>
        <w:jc w:val="both"/>
      </w:pPr>
    </w:p>
    <w:p w:rsidR="00937C96" w:rsidRPr="000F65F5" w:rsidRDefault="00937C96">
      <w:pPr>
        <w:pStyle w:val="ConsPlusNormal"/>
        <w:jc w:val="right"/>
      </w:pPr>
      <w:r w:rsidRPr="000F65F5">
        <w:t>Председатель Правительства</w:t>
      </w:r>
    </w:p>
    <w:p w:rsidR="00937C96" w:rsidRPr="000F65F5" w:rsidRDefault="00937C96">
      <w:pPr>
        <w:pStyle w:val="ConsPlusNormal"/>
        <w:jc w:val="right"/>
      </w:pPr>
      <w:r w:rsidRPr="000F65F5">
        <w:t>Российской Федерации</w:t>
      </w:r>
    </w:p>
    <w:p w:rsidR="00937C96" w:rsidRPr="000F65F5" w:rsidRDefault="00937C96">
      <w:pPr>
        <w:pStyle w:val="ConsPlusNormal"/>
        <w:jc w:val="right"/>
      </w:pPr>
      <w:r w:rsidRPr="000F65F5">
        <w:t>Д.МЕДВЕДЕВ</w:t>
      </w:r>
    </w:p>
    <w:p w:rsidR="00937C96" w:rsidRPr="000F65F5" w:rsidRDefault="00937C96">
      <w:pPr>
        <w:pStyle w:val="ConsPlusNormal"/>
        <w:jc w:val="right"/>
      </w:pPr>
    </w:p>
    <w:p w:rsidR="00937C96" w:rsidRPr="000F65F5" w:rsidRDefault="00937C96">
      <w:pPr>
        <w:pStyle w:val="ConsPlusNormal"/>
        <w:jc w:val="right"/>
      </w:pPr>
    </w:p>
    <w:p w:rsidR="00937C96" w:rsidRPr="000F65F5" w:rsidRDefault="00937C96">
      <w:pPr>
        <w:pStyle w:val="ConsPlusNormal"/>
        <w:jc w:val="right"/>
      </w:pPr>
    </w:p>
    <w:p w:rsidR="00937C96" w:rsidRPr="000F65F5" w:rsidRDefault="00937C96">
      <w:pPr>
        <w:pStyle w:val="ConsPlusNormal"/>
        <w:jc w:val="right"/>
      </w:pPr>
    </w:p>
    <w:p w:rsidR="00937C96" w:rsidRPr="000F65F5" w:rsidRDefault="00937C96">
      <w:pPr>
        <w:pStyle w:val="ConsPlusNormal"/>
        <w:jc w:val="right"/>
      </w:pPr>
    </w:p>
    <w:p w:rsidR="00937C96" w:rsidRPr="000F65F5" w:rsidRDefault="00937C96">
      <w:pPr>
        <w:pStyle w:val="ConsPlusNormal"/>
        <w:jc w:val="right"/>
        <w:outlineLvl w:val="0"/>
      </w:pPr>
      <w:r w:rsidRPr="000F65F5">
        <w:t>Утверждены</w:t>
      </w:r>
    </w:p>
    <w:p w:rsidR="00937C96" w:rsidRPr="000F65F5" w:rsidRDefault="00937C96">
      <w:pPr>
        <w:pStyle w:val="ConsPlusNormal"/>
        <w:jc w:val="right"/>
      </w:pPr>
      <w:r w:rsidRPr="000F65F5">
        <w:t>постановлением Правительства</w:t>
      </w:r>
    </w:p>
    <w:p w:rsidR="00937C96" w:rsidRPr="000F65F5" w:rsidRDefault="00937C96">
      <w:pPr>
        <w:pStyle w:val="ConsPlusNormal"/>
        <w:jc w:val="right"/>
      </w:pPr>
      <w:r w:rsidRPr="000F65F5">
        <w:t>Российской Федерации</w:t>
      </w:r>
    </w:p>
    <w:p w:rsidR="00937C96" w:rsidRPr="000F65F5" w:rsidRDefault="00937C96">
      <w:pPr>
        <w:pStyle w:val="ConsPlusNormal"/>
        <w:jc w:val="right"/>
      </w:pPr>
      <w:r w:rsidRPr="000F65F5">
        <w:t>от 6 марта 2013 г. N 186</w:t>
      </w:r>
    </w:p>
    <w:p w:rsidR="00937C96" w:rsidRPr="000F65F5" w:rsidRDefault="00937C96">
      <w:pPr>
        <w:pStyle w:val="ConsPlusNormal"/>
        <w:jc w:val="center"/>
      </w:pPr>
    </w:p>
    <w:p w:rsidR="00937C96" w:rsidRPr="000F65F5" w:rsidRDefault="00937C96">
      <w:pPr>
        <w:pStyle w:val="ConsPlusTitle"/>
        <w:jc w:val="center"/>
      </w:pPr>
      <w:bookmarkStart w:id="1" w:name="Par29"/>
      <w:bookmarkEnd w:id="1"/>
      <w:r w:rsidRPr="000F65F5">
        <w:t>ПРАВИЛА</w:t>
      </w:r>
    </w:p>
    <w:p w:rsidR="00937C96" w:rsidRPr="000F65F5" w:rsidRDefault="00937C96">
      <w:pPr>
        <w:pStyle w:val="ConsPlusTitle"/>
        <w:jc w:val="center"/>
      </w:pPr>
      <w:r w:rsidRPr="000F65F5">
        <w:t>ОКАЗАНИЯ МЕДИЦИНСКОЙ ПОМОЩИ ИНОСТРАННЫМ ГРАЖДАНАМ</w:t>
      </w:r>
    </w:p>
    <w:p w:rsidR="00937C96" w:rsidRPr="000F65F5" w:rsidRDefault="00937C96">
      <w:pPr>
        <w:pStyle w:val="ConsPlusTitle"/>
        <w:jc w:val="center"/>
      </w:pPr>
      <w:r w:rsidRPr="000F65F5">
        <w:t>НА ТЕРРИТОРИИ РОССИЙСКОЙ ФЕДЕРАЦИИ</w:t>
      </w:r>
    </w:p>
    <w:p w:rsidR="00937C96" w:rsidRPr="000F65F5" w:rsidRDefault="00937C96">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37C96" w:rsidRPr="000F65F5">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37C96" w:rsidRPr="000F65F5" w:rsidRDefault="00937C96">
            <w:pPr>
              <w:pStyle w:val="ConsPlusNormal"/>
            </w:pPr>
          </w:p>
        </w:tc>
        <w:tc>
          <w:tcPr>
            <w:tcW w:w="113" w:type="dxa"/>
            <w:shd w:val="clear" w:color="auto" w:fill="F4F3F8"/>
            <w:tcMar>
              <w:top w:w="0" w:type="dxa"/>
              <w:left w:w="0" w:type="dxa"/>
              <w:bottom w:w="0" w:type="dxa"/>
              <w:right w:w="0" w:type="dxa"/>
            </w:tcMar>
          </w:tcPr>
          <w:p w:rsidR="00937C96" w:rsidRPr="000F65F5" w:rsidRDefault="00937C96">
            <w:pPr>
              <w:pStyle w:val="ConsPlusNormal"/>
            </w:pPr>
          </w:p>
        </w:tc>
        <w:tc>
          <w:tcPr>
            <w:tcW w:w="0" w:type="auto"/>
            <w:shd w:val="clear" w:color="auto" w:fill="F4F3F8"/>
            <w:tcMar>
              <w:top w:w="113" w:type="dxa"/>
              <w:left w:w="0" w:type="dxa"/>
              <w:bottom w:w="113" w:type="dxa"/>
              <w:right w:w="0" w:type="dxa"/>
            </w:tcMar>
          </w:tcPr>
          <w:p w:rsidR="00937C96" w:rsidRPr="000F65F5" w:rsidRDefault="00937C96">
            <w:pPr>
              <w:pStyle w:val="ConsPlusNormal"/>
              <w:jc w:val="center"/>
            </w:pPr>
            <w:r w:rsidRPr="000F65F5">
              <w:t>Список изменяющих документов</w:t>
            </w:r>
          </w:p>
          <w:p w:rsidR="00937C96" w:rsidRPr="000F65F5" w:rsidRDefault="00937C96">
            <w:pPr>
              <w:pStyle w:val="ConsPlusNormal"/>
              <w:jc w:val="center"/>
            </w:pPr>
            <w:r w:rsidRPr="000F65F5">
              <w:t>(в ред. Постановления Правительства РФ от 25.11.2022 N 2144)</w:t>
            </w:r>
          </w:p>
        </w:tc>
        <w:tc>
          <w:tcPr>
            <w:tcW w:w="113" w:type="dxa"/>
            <w:shd w:val="clear" w:color="auto" w:fill="F4F3F8"/>
            <w:tcMar>
              <w:top w:w="0" w:type="dxa"/>
              <w:left w:w="0" w:type="dxa"/>
              <w:bottom w:w="0" w:type="dxa"/>
              <w:right w:w="0" w:type="dxa"/>
            </w:tcMar>
          </w:tcPr>
          <w:p w:rsidR="00937C96" w:rsidRPr="000F65F5" w:rsidRDefault="00937C96">
            <w:pPr>
              <w:pStyle w:val="ConsPlusNormal"/>
              <w:jc w:val="center"/>
            </w:pPr>
          </w:p>
        </w:tc>
      </w:tr>
    </w:tbl>
    <w:p w:rsidR="00937C96" w:rsidRPr="000F65F5" w:rsidRDefault="00937C96">
      <w:pPr>
        <w:pStyle w:val="ConsPlusNormal"/>
        <w:ind w:firstLine="540"/>
        <w:jc w:val="both"/>
      </w:pPr>
    </w:p>
    <w:p w:rsidR="00937C96" w:rsidRPr="000F65F5" w:rsidRDefault="00937C96">
      <w:pPr>
        <w:pStyle w:val="ConsPlusNormal"/>
        <w:ind w:firstLine="540"/>
        <w:jc w:val="both"/>
      </w:pPr>
      <w:r w:rsidRPr="000F65F5">
        <w:t>1. Настоящие Правила определяют порядок оказания медицинской помощи иностранным гражданам на территории Российской Федерации.</w:t>
      </w:r>
    </w:p>
    <w:p w:rsidR="00937C96" w:rsidRPr="000F65F5" w:rsidRDefault="00937C96">
      <w:pPr>
        <w:pStyle w:val="ConsPlusNormal"/>
        <w:spacing w:before="240"/>
        <w:ind w:firstLine="540"/>
        <w:jc w:val="both"/>
      </w:pPr>
      <w:r w:rsidRPr="000F65F5">
        <w:t xml:space="preserve">2. Медицинская помощь иностранным гражданам, постоянно или временно проживающим в </w:t>
      </w:r>
      <w:r w:rsidRPr="000F65F5">
        <w:lastRenderedPageBreak/>
        <w:t>Российской Федерации, а также временно пребывающим на территории Российской Федерации, 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937C96" w:rsidRPr="000F65F5" w:rsidRDefault="00937C96">
      <w:pPr>
        <w:pStyle w:val="ConsPlusNormal"/>
        <w:jc w:val="both"/>
      </w:pPr>
      <w:r w:rsidRPr="000F65F5">
        <w:t>(в ред. Постановления Правительства РФ от 25.11.2022 N 2144)</w:t>
      </w:r>
    </w:p>
    <w:p w:rsidR="00937C96" w:rsidRPr="000F65F5" w:rsidRDefault="00937C96">
      <w:pPr>
        <w:pStyle w:val="ConsPlusNormal"/>
        <w:spacing w:before="240"/>
        <w:ind w:firstLine="540"/>
        <w:jc w:val="both"/>
      </w:pPr>
      <w:r w:rsidRPr="000F65F5">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937C96" w:rsidRPr="000F65F5" w:rsidRDefault="00937C96">
      <w:pPr>
        <w:pStyle w:val="ConsPlusNormal"/>
        <w:spacing w:before="240"/>
        <w:ind w:firstLine="540"/>
        <w:jc w:val="both"/>
      </w:pPr>
      <w:bookmarkStart w:id="2" w:name="Par39"/>
      <w:bookmarkEnd w:id="2"/>
      <w:r w:rsidRPr="000F65F5">
        <w:t>4. Иностранные граждане, являющиеся застрахованными лицами в соответствии с Федеральным законом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rsidR="00937C96" w:rsidRPr="000F65F5" w:rsidRDefault="00937C96">
      <w:pPr>
        <w:pStyle w:val="ConsPlusNormal"/>
        <w:jc w:val="both"/>
      </w:pPr>
      <w:r w:rsidRPr="000F65F5">
        <w:t>(в ред. Постановления Правительства РФ от 25.11.2022 N 2144)</w:t>
      </w:r>
    </w:p>
    <w:p w:rsidR="00937C96" w:rsidRPr="000F65F5" w:rsidRDefault="00937C96">
      <w:pPr>
        <w:pStyle w:val="ConsPlusNormal"/>
        <w:spacing w:before="240"/>
        <w:ind w:firstLine="540"/>
        <w:jc w:val="both"/>
      </w:pPr>
      <w:bookmarkStart w:id="3" w:name="Par41"/>
      <w:bookmarkEnd w:id="3"/>
      <w:r w:rsidRPr="000F65F5">
        <w:t>4(1). Иностранные граждане, указанные в части 1.1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частью 1.1 статьи 16 Федерального закона.</w:t>
      </w:r>
    </w:p>
    <w:p w:rsidR="00937C96" w:rsidRPr="000F65F5" w:rsidRDefault="00937C96">
      <w:pPr>
        <w:pStyle w:val="ConsPlusNormal"/>
        <w:jc w:val="both"/>
      </w:pPr>
      <w:r w:rsidRPr="000F65F5">
        <w:t>(п. 4(1) введен Постановлением Правительства РФ от 25.11.2022 N 2144)</w:t>
      </w:r>
    </w:p>
    <w:p w:rsidR="00937C96" w:rsidRPr="000F65F5" w:rsidRDefault="00937C96">
      <w:pPr>
        <w:pStyle w:val="ConsPlusNormal"/>
        <w:spacing w:before="240"/>
        <w:ind w:firstLine="540"/>
        <w:jc w:val="both"/>
      </w:pPr>
      <w:r w:rsidRPr="000F65F5">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937C96" w:rsidRPr="000F65F5" w:rsidRDefault="00937C96">
      <w:pPr>
        <w:pStyle w:val="ConsPlusNormal"/>
        <w:spacing w:before="240"/>
        <w:ind w:firstLine="540"/>
        <w:jc w:val="both"/>
      </w:pPr>
      <w:r w:rsidRPr="000F65F5">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937C96" w:rsidRPr="000F65F5" w:rsidRDefault="00937C96">
      <w:pPr>
        <w:pStyle w:val="ConsPlusNormal"/>
        <w:spacing w:before="240"/>
        <w:ind w:firstLine="540"/>
        <w:jc w:val="both"/>
      </w:pPr>
      <w:r w:rsidRPr="000F65F5">
        <w:t>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пунктах 4 и 4(1) настоящих Правил, договорами в сфере обязательного медицинского страхования.</w:t>
      </w:r>
    </w:p>
    <w:p w:rsidR="00937C96" w:rsidRPr="000F65F5" w:rsidRDefault="00937C96">
      <w:pPr>
        <w:pStyle w:val="ConsPlusNormal"/>
        <w:jc w:val="both"/>
      </w:pPr>
      <w:r w:rsidRPr="000F65F5">
        <w:t>(в ред. Постановления Правительства РФ от 25.11.2022 N 2144)</w:t>
      </w:r>
    </w:p>
    <w:p w:rsidR="00937C96" w:rsidRPr="000F65F5" w:rsidRDefault="00937C96">
      <w:pPr>
        <w:pStyle w:val="ConsPlusNormal"/>
        <w:spacing w:before="240"/>
        <w:ind w:firstLine="540"/>
        <w:jc w:val="both"/>
      </w:pPr>
      <w:r w:rsidRPr="000F65F5">
        <w:t>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пунктами 4 и 4(1)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937C96" w:rsidRPr="000F65F5" w:rsidRDefault="00937C96">
      <w:pPr>
        <w:pStyle w:val="ConsPlusNormal"/>
        <w:jc w:val="both"/>
      </w:pPr>
      <w:r w:rsidRPr="000F65F5">
        <w:t>(в ред. Постановления Правительства РФ от 25.11.2022 N 2144)</w:t>
      </w:r>
    </w:p>
    <w:p w:rsidR="00937C96" w:rsidRPr="000F65F5" w:rsidRDefault="00937C96">
      <w:pPr>
        <w:pStyle w:val="ConsPlusNormal"/>
        <w:spacing w:before="240"/>
        <w:ind w:firstLine="540"/>
        <w:jc w:val="both"/>
      </w:pPr>
      <w:r w:rsidRPr="000F65F5">
        <w:t xml:space="preserve">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w:t>
      </w:r>
      <w:r w:rsidRPr="000F65F5">
        <w:lastRenderedPageBreak/>
        <w:t>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937C96" w:rsidRPr="000F65F5" w:rsidRDefault="00937C96">
      <w:pPr>
        <w:pStyle w:val="ConsPlusNormal"/>
        <w:spacing w:before="240"/>
        <w:ind w:firstLine="540"/>
        <w:jc w:val="both"/>
      </w:pPr>
      <w:r w:rsidRPr="000F65F5">
        <w:t>Медицинская документация, направляемая из Российской Федерации в другое государство, заполняется на русском языке.</w:t>
      </w:r>
    </w:p>
    <w:p w:rsidR="00937C96" w:rsidRPr="000F65F5" w:rsidRDefault="00937C96">
      <w:pPr>
        <w:pStyle w:val="ConsPlusNormal"/>
        <w:spacing w:before="240"/>
        <w:ind w:firstLine="540"/>
        <w:jc w:val="both"/>
      </w:pPr>
      <w:r w:rsidRPr="000F65F5">
        <w:t>9. Счета-фактуры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пунктами 4 и 4(1) настоящих Правил).</w:t>
      </w:r>
    </w:p>
    <w:p w:rsidR="00937C96" w:rsidRPr="000F65F5" w:rsidRDefault="00937C96">
      <w:pPr>
        <w:pStyle w:val="ConsPlusNormal"/>
        <w:jc w:val="both"/>
      </w:pPr>
      <w:r w:rsidRPr="000F65F5">
        <w:t>(в ред. Постановления Правительства РФ от 25.11.2022 N 2144)</w:t>
      </w:r>
    </w:p>
    <w:p w:rsidR="00937C96" w:rsidRPr="000F65F5" w:rsidRDefault="00937C96">
      <w:pPr>
        <w:pStyle w:val="ConsPlusNormal"/>
        <w:spacing w:before="240"/>
        <w:ind w:firstLine="540"/>
        <w:jc w:val="both"/>
      </w:pPr>
      <w:r w:rsidRPr="000F65F5">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937C96" w:rsidRPr="000F65F5" w:rsidRDefault="00937C96">
      <w:pPr>
        <w:pStyle w:val="ConsPlusNormal"/>
        <w:spacing w:before="240"/>
        <w:ind w:firstLine="540"/>
        <w:jc w:val="both"/>
      </w:pPr>
      <w:r w:rsidRPr="000F65F5">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937C96" w:rsidRPr="000F65F5" w:rsidRDefault="00937C96">
      <w:pPr>
        <w:pStyle w:val="ConsPlusNormal"/>
        <w:ind w:firstLine="540"/>
        <w:jc w:val="both"/>
      </w:pPr>
    </w:p>
    <w:p w:rsidR="00937C96" w:rsidRPr="000F65F5" w:rsidRDefault="00937C96">
      <w:pPr>
        <w:pStyle w:val="ConsPlusNormal"/>
        <w:ind w:firstLine="540"/>
        <w:jc w:val="both"/>
      </w:pPr>
    </w:p>
    <w:p w:rsidR="00937C96" w:rsidRPr="000F65F5" w:rsidRDefault="00937C96">
      <w:pPr>
        <w:pStyle w:val="ConsPlusNormal"/>
        <w:pBdr>
          <w:top w:val="single" w:sz="6" w:space="0" w:color="auto"/>
        </w:pBdr>
        <w:spacing w:before="100" w:after="100"/>
        <w:jc w:val="both"/>
        <w:rPr>
          <w:sz w:val="2"/>
          <w:szCs w:val="2"/>
        </w:rPr>
      </w:pPr>
    </w:p>
    <w:sectPr w:rsidR="00937C96" w:rsidRPr="000F65F5">
      <w:headerReference w:type="even" r:id="rId6"/>
      <w:headerReference w:type="default" r:id="rId7"/>
      <w:footerReference w:type="even" r:id="rId8"/>
      <w:footerReference w:type="default" r:id="rId9"/>
      <w:headerReference w:type="first" r:id="rId10"/>
      <w:footerReference w:type="first" r:id="rId1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02" w:rsidRDefault="00482A02">
      <w:pPr>
        <w:spacing w:after="0" w:line="240" w:lineRule="auto"/>
      </w:pPr>
      <w:r>
        <w:separator/>
      </w:r>
    </w:p>
  </w:endnote>
  <w:endnote w:type="continuationSeparator" w:id="0">
    <w:p w:rsidR="00482A02" w:rsidRDefault="00482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3E" w:rsidRDefault="0008113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96" w:rsidRDefault="00937C96">
    <w:pPr>
      <w:pStyle w:val="ConsPlusNormal"/>
      <w:pBdr>
        <w:bottom w:val="single" w:sz="12" w:space="0" w:color="auto"/>
      </w:pBdr>
      <w:jc w:val="center"/>
      <w:rPr>
        <w:sz w:val="2"/>
        <w:szCs w:val="2"/>
      </w:rPr>
    </w:pPr>
  </w:p>
  <w:tbl>
    <w:tblPr>
      <w:tblW w:w="3350" w:type="pct"/>
      <w:tblCellSpacing w:w="5" w:type="nil"/>
      <w:tblCellMar>
        <w:left w:w="40" w:type="dxa"/>
        <w:right w:w="40" w:type="dxa"/>
      </w:tblCellMar>
      <w:tblLook w:val="0000" w:firstRow="0" w:lastRow="0" w:firstColumn="0" w:lastColumn="0" w:noHBand="0" w:noVBand="0"/>
    </w:tblPr>
    <w:tblGrid>
      <w:gridCol w:w="3470"/>
      <w:gridCol w:w="3369"/>
    </w:tblGrid>
    <w:tr w:rsidR="0008113E" w:rsidTr="0008113E">
      <w:tblPrEx>
        <w:tblCellMar>
          <w:top w:w="0" w:type="dxa"/>
          <w:bottom w:w="0" w:type="dxa"/>
        </w:tblCellMar>
      </w:tblPrEx>
      <w:trPr>
        <w:trHeight w:hRule="exact" w:val="1663"/>
        <w:tblCellSpacing w:w="5" w:type="nil"/>
      </w:trPr>
      <w:tc>
        <w:tcPr>
          <w:tcW w:w="2537" w:type="pct"/>
          <w:tcBorders>
            <w:top w:val="none" w:sz="2" w:space="0" w:color="auto"/>
            <w:left w:val="none" w:sz="2" w:space="0" w:color="auto"/>
            <w:bottom w:val="none" w:sz="2" w:space="0" w:color="auto"/>
            <w:right w:val="none" w:sz="2" w:space="0" w:color="auto"/>
          </w:tcBorders>
          <w:vAlign w:val="center"/>
        </w:tcPr>
        <w:p w:rsidR="0008113E" w:rsidRDefault="0008113E">
          <w:pPr>
            <w:pStyle w:val="ConsPlusNormal"/>
            <w:jc w:val="center"/>
            <w:rPr>
              <w:rFonts w:ascii="Tahoma" w:hAnsi="Tahoma" w:cs="Tahoma"/>
              <w:b/>
              <w:bCs/>
              <w:sz w:val="20"/>
              <w:szCs w:val="20"/>
            </w:rPr>
          </w:pPr>
        </w:p>
      </w:tc>
      <w:tc>
        <w:tcPr>
          <w:tcW w:w="2463" w:type="pct"/>
          <w:tcBorders>
            <w:top w:val="none" w:sz="2" w:space="0" w:color="auto"/>
            <w:left w:val="none" w:sz="2" w:space="0" w:color="auto"/>
            <w:bottom w:val="none" w:sz="2" w:space="0" w:color="auto"/>
            <w:right w:val="none" w:sz="2" w:space="0" w:color="auto"/>
          </w:tcBorders>
          <w:vAlign w:val="center"/>
        </w:tcPr>
        <w:p w:rsidR="0008113E" w:rsidRDefault="0008113E">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147ACA">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147ACA">
            <w:rPr>
              <w:rFonts w:ascii="Tahoma" w:hAnsi="Tahoma" w:cs="Tahoma"/>
              <w:noProof/>
              <w:sz w:val="20"/>
              <w:szCs w:val="20"/>
            </w:rPr>
            <w:t>3</w:t>
          </w:r>
          <w:r>
            <w:rPr>
              <w:rFonts w:ascii="Tahoma" w:hAnsi="Tahoma" w:cs="Tahoma"/>
              <w:sz w:val="20"/>
              <w:szCs w:val="20"/>
            </w:rPr>
            <w:fldChar w:fldCharType="end"/>
          </w:r>
        </w:p>
      </w:tc>
    </w:tr>
  </w:tbl>
  <w:p w:rsidR="00937C96" w:rsidRDefault="00937C96">
    <w:pPr>
      <w:pStyle w:val="ConsPlusNormal"/>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3E" w:rsidRDefault="0008113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02" w:rsidRDefault="00482A02">
      <w:pPr>
        <w:spacing w:after="0" w:line="240" w:lineRule="auto"/>
      </w:pPr>
      <w:r>
        <w:separator/>
      </w:r>
    </w:p>
  </w:footnote>
  <w:footnote w:type="continuationSeparator" w:id="0">
    <w:p w:rsidR="00482A02" w:rsidRDefault="00482A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3E" w:rsidRDefault="0008113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C96" w:rsidRDefault="00937C96">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3E" w:rsidRDefault="000811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3E"/>
    <w:rsid w:val="0008113E"/>
    <w:rsid w:val="000F65F5"/>
    <w:rsid w:val="00147ACA"/>
    <w:rsid w:val="00482A02"/>
    <w:rsid w:val="00484D79"/>
    <w:rsid w:val="0093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31C4B1-2C22-456F-B5E7-E950872D8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unhideWhenUsed/>
    <w:rsid w:val="0008113E"/>
    <w:pPr>
      <w:tabs>
        <w:tab w:val="center" w:pos="4677"/>
        <w:tab w:val="right" w:pos="9355"/>
      </w:tabs>
    </w:pPr>
  </w:style>
  <w:style w:type="character" w:customStyle="1" w:styleId="a4">
    <w:name w:val="Верхний колонтитул Знак"/>
    <w:basedOn w:val="a0"/>
    <w:link w:val="a3"/>
    <w:uiPriority w:val="99"/>
    <w:locked/>
    <w:rsid w:val="0008113E"/>
    <w:rPr>
      <w:rFonts w:cs="Times New Roman"/>
    </w:rPr>
  </w:style>
  <w:style w:type="paragraph" w:styleId="a5">
    <w:name w:val="footer"/>
    <w:basedOn w:val="a"/>
    <w:link w:val="a6"/>
    <w:uiPriority w:val="99"/>
    <w:unhideWhenUsed/>
    <w:rsid w:val="0008113E"/>
    <w:pPr>
      <w:tabs>
        <w:tab w:val="center" w:pos="4677"/>
        <w:tab w:val="right" w:pos="9355"/>
      </w:tabs>
    </w:pPr>
  </w:style>
  <w:style w:type="character" w:customStyle="1" w:styleId="a6">
    <w:name w:val="Нижний колонтитул Знак"/>
    <w:basedOn w:val="a0"/>
    <w:link w:val="a5"/>
    <w:uiPriority w:val="99"/>
    <w:locked/>
    <w:rsid w:val="000811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4918</Characters>
  <Application>Microsoft Office Word</Application>
  <DocSecurity>2</DocSecurity>
  <Lines>40</Lines>
  <Paragraphs>11</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06.03.2013 N 186(ред. от 25.11.2022)"Об утверждении Правил оказания медицинской помощи иностранным гражданам на территории Российской Федерации"</vt:lpstr>
    </vt:vector>
  </TitlesOfParts>
  <Company>КонсультантПлюс Версия 4022.00.55</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06.03.2013 N 186(ред. от 25.11.2022)"Об утверждении Правил оказания медицинской помощи иностранным гражданам на территории Российской Федерации"</dc:title>
  <dc:subject/>
  <dc:creator>abc</dc:creator>
  <cp:keywords/>
  <dc:description/>
  <cp:lastModifiedBy>abc</cp:lastModifiedBy>
  <cp:revision>2</cp:revision>
  <dcterms:created xsi:type="dcterms:W3CDTF">2023-09-07T09:41:00Z</dcterms:created>
  <dcterms:modified xsi:type="dcterms:W3CDTF">2023-09-07T09:41:00Z</dcterms:modified>
</cp:coreProperties>
</file>